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2A2E" w14:textId="77777777" w:rsidR="00842769" w:rsidRDefault="00842769" w:rsidP="00222922">
      <w:pPr>
        <w:pStyle w:val="NoSpacing"/>
      </w:pPr>
    </w:p>
    <w:p w14:paraId="14F15714" w14:textId="73051A9B" w:rsidR="005C64D3" w:rsidRPr="00BB6E47" w:rsidRDefault="00842769" w:rsidP="00222922">
      <w:pPr>
        <w:pStyle w:val="NoSpacing"/>
        <w:rPr>
          <w:rFonts w:ascii="Aptos" w:hAnsi="Aptos"/>
          <w:b/>
          <w:bCs/>
          <w:sz w:val="24"/>
          <w:szCs w:val="24"/>
        </w:rPr>
      </w:pPr>
      <w:r w:rsidRPr="00BB6E47">
        <w:rPr>
          <w:rFonts w:ascii="Aptos" w:hAnsi="Aptos"/>
          <w:b/>
          <w:bCs/>
          <w:sz w:val="24"/>
          <w:szCs w:val="24"/>
        </w:rPr>
        <w:t>Name</w:t>
      </w:r>
      <w:r w:rsidR="005C64D3" w:rsidRPr="00BB6E47">
        <w:rPr>
          <w:rFonts w:ascii="Aptos" w:hAnsi="Aptos"/>
          <w:b/>
          <w:bCs/>
          <w:sz w:val="24"/>
          <w:szCs w:val="24"/>
        </w:rPr>
        <w:t xml:space="preserve"> </w:t>
      </w:r>
      <w:r w:rsidR="005C64D3" w:rsidRPr="00BB6E47">
        <w:rPr>
          <w:rFonts w:ascii="Aptos" w:hAnsi="Aptos"/>
          <w:sz w:val="24"/>
          <w:szCs w:val="24"/>
        </w:rPr>
        <w:t>pronouns</w:t>
      </w:r>
      <w:r w:rsidR="003E42BB">
        <w:rPr>
          <w:rFonts w:ascii="Aptos" w:hAnsi="Aptos"/>
          <w:sz w:val="24"/>
          <w:szCs w:val="24"/>
        </w:rPr>
        <w:t xml:space="preserve"> </w:t>
      </w:r>
      <w:r w:rsidR="003E42BB" w:rsidRPr="003E42BB">
        <w:rPr>
          <w:rFonts w:ascii="Aptos" w:hAnsi="Aptos"/>
          <w:i/>
          <w:iCs/>
          <w:sz w:val="20"/>
          <w:szCs w:val="20"/>
        </w:rPr>
        <w:t>(optional)</w:t>
      </w:r>
    </w:p>
    <w:p w14:paraId="003BCFDA" w14:textId="09A66978" w:rsidR="00842769" w:rsidRPr="00BB6E47" w:rsidRDefault="00842769" w:rsidP="00222922">
      <w:pPr>
        <w:pStyle w:val="NoSpacing"/>
        <w:rPr>
          <w:rFonts w:ascii="Aptos" w:hAnsi="Aptos"/>
          <w:b/>
          <w:bCs/>
          <w:i/>
          <w:iCs/>
          <w:sz w:val="20"/>
          <w:szCs w:val="20"/>
        </w:rPr>
      </w:pPr>
      <w:r w:rsidRPr="00BB6E47">
        <w:rPr>
          <w:rFonts w:ascii="Aptos" w:hAnsi="Aptos"/>
          <w:b/>
          <w:bCs/>
          <w:sz w:val="24"/>
          <w:szCs w:val="24"/>
        </w:rPr>
        <w:t xml:space="preserve">Job Title </w:t>
      </w:r>
    </w:p>
    <w:p w14:paraId="60079EFF" w14:textId="25B216EF" w:rsidR="00D10BA6" w:rsidRDefault="00842769" w:rsidP="00222922">
      <w:pPr>
        <w:pStyle w:val="NoSpacing"/>
        <w:rPr>
          <w:rFonts w:ascii="Aptos" w:hAnsi="Aptos"/>
          <w:color w:val="000000" w:themeColor="text1"/>
          <w:sz w:val="24"/>
          <w:szCs w:val="24"/>
        </w:rPr>
      </w:pPr>
      <w:r w:rsidRPr="005C64D3">
        <w:rPr>
          <w:rFonts w:ascii="Aptos" w:hAnsi="Aptos"/>
          <w:color w:val="808080"/>
          <w:sz w:val="24"/>
          <w:szCs w:val="24"/>
        </w:rPr>
        <w:br/>
      </w:r>
      <w:r w:rsidRPr="005C64D3">
        <w:rPr>
          <w:rFonts w:ascii="Aptos" w:hAnsi="Aptos"/>
          <w:color w:val="1F428A"/>
          <w:sz w:val="24"/>
          <w:szCs w:val="24"/>
        </w:rPr>
        <w:t>M.</w:t>
      </w:r>
      <w:r w:rsidRPr="005C64D3">
        <w:rPr>
          <w:rFonts w:ascii="Aptos" w:hAnsi="Aptos"/>
          <w:color w:val="C00000"/>
          <w:sz w:val="24"/>
          <w:szCs w:val="24"/>
        </w:rPr>
        <w:t xml:space="preserve"> </w:t>
      </w:r>
      <w:r w:rsidRPr="005C64D3">
        <w:rPr>
          <w:rFonts w:ascii="Aptos" w:hAnsi="Aptos"/>
          <w:color w:val="000000" w:themeColor="text1"/>
          <w:sz w:val="24"/>
          <w:szCs w:val="24"/>
        </w:rPr>
        <w:t>insert number</w:t>
      </w:r>
    </w:p>
    <w:p w14:paraId="5555A079" w14:textId="4205175B" w:rsidR="00D10BA6" w:rsidRDefault="00842769" w:rsidP="00222922">
      <w:pPr>
        <w:pStyle w:val="NoSpacing"/>
        <w:rPr>
          <w:rFonts w:ascii="Aptos" w:hAnsi="Aptos"/>
          <w:color w:val="808080"/>
          <w:sz w:val="24"/>
          <w:szCs w:val="24"/>
        </w:rPr>
      </w:pPr>
      <w:r w:rsidRPr="005C64D3">
        <w:rPr>
          <w:rFonts w:ascii="Aptos" w:hAnsi="Aptos"/>
          <w:color w:val="1F428A"/>
          <w:sz w:val="24"/>
          <w:szCs w:val="24"/>
        </w:rPr>
        <w:t>E</w:t>
      </w:r>
      <w:r w:rsidRPr="005C64D3">
        <w:rPr>
          <w:rFonts w:ascii="Aptos" w:hAnsi="Aptos"/>
          <w:color w:val="C21F29"/>
          <w:sz w:val="24"/>
          <w:szCs w:val="24"/>
        </w:rPr>
        <w:t xml:space="preserve">. </w:t>
      </w:r>
      <w:r w:rsidRPr="005C64D3">
        <w:rPr>
          <w:rFonts w:ascii="Aptos" w:hAnsi="Aptos"/>
          <w:sz w:val="24"/>
          <w:szCs w:val="24"/>
        </w:rPr>
        <w:t xml:space="preserve">insert email </w:t>
      </w:r>
    </w:p>
    <w:p w14:paraId="11A186F6" w14:textId="14B52FBF" w:rsidR="00842769" w:rsidRPr="005C64D3" w:rsidRDefault="00842769" w:rsidP="00222922">
      <w:pPr>
        <w:pStyle w:val="NoSpacing"/>
        <w:rPr>
          <w:rFonts w:ascii="Aptos" w:hAnsi="Aptos"/>
          <w:color w:val="0563C1"/>
          <w:sz w:val="24"/>
          <w:szCs w:val="24"/>
          <w:u w:val="single"/>
        </w:rPr>
      </w:pPr>
      <w:r w:rsidRPr="005C64D3">
        <w:rPr>
          <w:rFonts w:ascii="Aptos" w:hAnsi="Aptos"/>
          <w:color w:val="1F428A"/>
          <w:sz w:val="24"/>
          <w:szCs w:val="24"/>
        </w:rPr>
        <w:t>Secure E.</w:t>
      </w:r>
      <w:r w:rsidRPr="005C64D3">
        <w:rPr>
          <w:rFonts w:ascii="Aptos" w:hAnsi="Aptos"/>
          <w:color w:val="808080"/>
          <w:sz w:val="24"/>
          <w:szCs w:val="24"/>
        </w:rPr>
        <w:t xml:space="preserve"> </w:t>
      </w:r>
      <w:r w:rsidRPr="005C64D3">
        <w:rPr>
          <w:rFonts w:ascii="Aptos" w:hAnsi="Aptos"/>
          <w:color w:val="000000" w:themeColor="text1"/>
          <w:sz w:val="24"/>
          <w:szCs w:val="24"/>
        </w:rPr>
        <w:t>insert NHS email</w:t>
      </w:r>
    </w:p>
    <w:p w14:paraId="269FD618" w14:textId="2A1AD5B2" w:rsidR="00D10BA6" w:rsidRDefault="00D10BA6" w:rsidP="00222922">
      <w:pPr>
        <w:pStyle w:val="NoSpacing"/>
        <w:rPr>
          <w:rFonts w:ascii="Aptos" w:hAnsi="Aptos"/>
          <w:sz w:val="24"/>
          <w:szCs w:val="24"/>
        </w:rPr>
      </w:pPr>
      <w:r w:rsidRPr="005C64D3">
        <w:rPr>
          <w:rFonts w:ascii="Aptos" w:hAnsi="Aptos"/>
          <w:color w:val="1F428A"/>
          <w:sz w:val="24"/>
          <w:szCs w:val="24"/>
        </w:rPr>
        <w:t>A</w:t>
      </w:r>
      <w:r w:rsidR="002177EB">
        <w:rPr>
          <w:rFonts w:ascii="Aptos" w:hAnsi="Aptos"/>
          <w:color w:val="1F428A"/>
          <w:sz w:val="24"/>
          <w:szCs w:val="24"/>
        </w:rPr>
        <w:t>ddress</w:t>
      </w:r>
      <w:r w:rsidRPr="005C64D3">
        <w:rPr>
          <w:rFonts w:ascii="Aptos" w:hAnsi="Aptos"/>
          <w:color w:val="1F428A"/>
          <w:sz w:val="24"/>
          <w:szCs w:val="24"/>
        </w:rPr>
        <w:t>.</w:t>
      </w:r>
      <w:r w:rsidRPr="005C64D3">
        <w:rPr>
          <w:rFonts w:ascii="Aptos" w:hAnsi="Aptos"/>
          <w:color w:val="C21F29"/>
          <w:sz w:val="24"/>
          <w:szCs w:val="24"/>
        </w:rPr>
        <w:t xml:space="preserve"> </w:t>
      </w:r>
      <w:r w:rsidRPr="005C64D3">
        <w:rPr>
          <w:rFonts w:ascii="Aptos" w:hAnsi="Aptos"/>
          <w:sz w:val="24"/>
          <w:szCs w:val="24"/>
        </w:rPr>
        <w:t xml:space="preserve">insert address </w:t>
      </w:r>
    </w:p>
    <w:p w14:paraId="1E02E4F0" w14:textId="77777777" w:rsidR="00EE7573" w:rsidRDefault="00EE7573" w:rsidP="00222922">
      <w:pPr>
        <w:pStyle w:val="NoSpacing"/>
        <w:rPr>
          <w:rFonts w:ascii="Aptos" w:hAnsi="Aptos"/>
          <w:sz w:val="24"/>
          <w:szCs w:val="24"/>
        </w:rPr>
      </w:pPr>
    </w:p>
    <w:p w14:paraId="043E8AB5" w14:textId="3FCCB621" w:rsidR="00EE7573" w:rsidRDefault="00211E42" w:rsidP="00222922">
      <w:pPr>
        <w:pStyle w:val="NoSpacing"/>
        <w:rPr>
          <w:rFonts w:ascii="Aptos" w:hAnsi="Aptos"/>
          <w:sz w:val="24"/>
          <w:szCs w:val="24"/>
        </w:rPr>
      </w:pPr>
      <w:r>
        <w:rPr>
          <w:rFonts w:ascii="Aptos" w:hAnsi="Aptos"/>
          <w:noProof/>
          <w:sz w:val="24"/>
          <w:szCs w:val="24"/>
        </w:rPr>
        <w:drawing>
          <wp:inline distT="0" distB="0" distL="0" distR="0" wp14:anchorId="2B73D6B9" wp14:editId="1ED6890A">
            <wp:extent cx="1454797" cy="162106"/>
            <wp:effectExtent l="0" t="0" r="0" b="9525"/>
            <wp:docPr id="1728762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62149" name="Picture 1728762149"/>
                    <pic:cNvPicPr/>
                  </pic:nvPicPr>
                  <pic:blipFill>
                    <a:blip r:embed="rId6">
                      <a:extLst>
                        <a:ext uri="{28A0092B-C50C-407E-A947-70E740481C1C}">
                          <a14:useLocalDpi xmlns:a14="http://schemas.microsoft.com/office/drawing/2010/main" val="0"/>
                        </a:ext>
                      </a:extLst>
                    </a:blip>
                    <a:stretch>
                      <a:fillRect/>
                    </a:stretch>
                  </pic:blipFill>
                  <pic:spPr>
                    <a:xfrm>
                      <a:off x="0" y="0"/>
                      <a:ext cx="1454797" cy="162106"/>
                    </a:xfrm>
                    <a:prstGeom prst="rect">
                      <a:avLst/>
                    </a:prstGeom>
                  </pic:spPr>
                </pic:pic>
              </a:graphicData>
            </a:graphic>
          </wp:inline>
        </w:drawing>
      </w:r>
    </w:p>
    <w:p w14:paraId="5B318F34" w14:textId="77777777" w:rsidR="00EE7573" w:rsidRPr="00EE7573" w:rsidRDefault="00EE7573" w:rsidP="00222922">
      <w:pPr>
        <w:pStyle w:val="NoSpacing"/>
        <w:rPr>
          <w:rFonts w:ascii="Aptos" w:hAnsi="Aptos"/>
          <w:sz w:val="24"/>
          <w:szCs w:val="24"/>
        </w:rPr>
      </w:pPr>
    </w:p>
    <w:p w14:paraId="4CD7D982" w14:textId="39F97DAC" w:rsidR="005C64D3" w:rsidRPr="005C64D3" w:rsidRDefault="005C64D3" w:rsidP="00222922">
      <w:pPr>
        <w:pStyle w:val="NoSpacing"/>
        <w:rPr>
          <w:rFonts w:ascii="Aptos" w:hAnsi="Aptos"/>
          <w:sz w:val="16"/>
          <w:szCs w:val="16"/>
        </w:rPr>
      </w:pPr>
      <w:hyperlink r:id="rId7" w:history="1">
        <w:r w:rsidRPr="005C64D3">
          <w:rPr>
            <w:rStyle w:val="Hyperlink"/>
            <w:rFonts w:ascii="Aptos" w:hAnsi="Aptos"/>
            <w:sz w:val="16"/>
            <w:szCs w:val="16"/>
          </w:rPr>
          <w:t>Click here</w:t>
        </w:r>
      </w:hyperlink>
      <w:r>
        <w:rPr>
          <w:rFonts w:ascii="Aptos" w:hAnsi="Aptos"/>
          <w:sz w:val="16"/>
          <w:szCs w:val="16"/>
        </w:rPr>
        <w:t xml:space="preserve"> to learn more about our award-winning artificial intelligence, digital health and clinical healthcare services</w:t>
      </w:r>
      <w:r w:rsidRPr="005C64D3">
        <w:rPr>
          <w:rFonts w:ascii="Aptos" w:hAnsi="Aptos"/>
          <w:sz w:val="16"/>
          <w:szCs w:val="16"/>
        </w:rPr>
        <w:t>.</w:t>
      </w:r>
    </w:p>
    <w:p w14:paraId="3AA1B669" w14:textId="77777777" w:rsidR="005C64D3" w:rsidRPr="005C64D3" w:rsidRDefault="005C64D3" w:rsidP="00222922">
      <w:pPr>
        <w:pStyle w:val="NoSpacing"/>
        <w:rPr>
          <w:rFonts w:ascii="Aptos" w:hAnsi="Aptos"/>
          <w:sz w:val="16"/>
          <w:szCs w:val="16"/>
        </w:rPr>
      </w:pPr>
    </w:p>
    <w:p w14:paraId="337C1D9A" w14:textId="77777777" w:rsidR="005C64D3" w:rsidRPr="005C64D3" w:rsidRDefault="005C64D3" w:rsidP="00222922">
      <w:pPr>
        <w:pStyle w:val="NoSpacing"/>
        <w:rPr>
          <w:rFonts w:ascii="Aptos" w:hAnsi="Aptos"/>
          <w:sz w:val="16"/>
          <w:szCs w:val="16"/>
        </w:rPr>
      </w:pPr>
      <w:r w:rsidRPr="005C64D3">
        <w:rPr>
          <w:rFonts w:ascii="Aptos" w:hAnsi="Aptos"/>
          <w:sz w:val="16"/>
          <w:szCs w:val="16"/>
        </w:rPr>
        <w:t>Proud supporters of </w:t>
      </w:r>
      <w:hyperlink r:id="rId8" w:tooltip="https://www.cardio-wellness.co.uk/" w:history="1">
        <w:r w:rsidRPr="005C64D3">
          <w:rPr>
            <w:rStyle w:val="Hyperlink"/>
            <w:rFonts w:ascii="Aptos" w:hAnsi="Aptos"/>
            <w:sz w:val="16"/>
            <w:szCs w:val="16"/>
          </w:rPr>
          <w:t>Cardio Wellness UK</w:t>
        </w:r>
      </w:hyperlink>
      <w:r w:rsidRPr="005C64D3">
        <w:rPr>
          <w:rFonts w:ascii="Aptos" w:hAnsi="Aptos"/>
          <w:sz w:val="16"/>
          <w:szCs w:val="16"/>
        </w:rPr>
        <w:t> charity</w:t>
      </w:r>
      <w:r w:rsidRPr="005C64D3">
        <w:rPr>
          <w:rFonts w:ascii="Aptos" w:hAnsi="Aptos"/>
          <w:sz w:val="16"/>
          <w:szCs w:val="16"/>
        </w:rPr>
        <w:br/>
      </w:r>
      <w:r w:rsidRPr="005C64D3">
        <w:rPr>
          <w:rFonts w:ascii="Aptos" w:hAnsi="Aptos"/>
          <w:sz w:val="16"/>
          <w:szCs w:val="16"/>
        </w:rPr>
        <w:br/>
        <w:t>This email and any attachments may be confidential and are intended solely for the use of the individual it addresses. Any views or opinions expressed are solely those of the author and do not necessarily represent those of </w:t>
      </w:r>
      <w:r w:rsidRPr="005C64D3">
        <w:rPr>
          <w:rFonts w:ascii="Aptos" w:hAnsi="Aptos"/>
          <w:b/>
          <w:bCs/>
          <w:sz w:val="16"/>
          <w:szCs w:val="16"/>
        </w:rPr>
        <w:t>Solutions 4 Health</w:t>
      </w:r>
      <w:r w:rsidRPr="005C64D3">
        <w:rPr>
          <w:rFonts w:ascii="Aptos" w:hAnsi="Aptos"/>
          <w:sz w:val="16"/>
          <w:szCs w:val="16"/>
        </w:rPr>
        <w:t>. If you are not the intended recipient of this email, you must not take any action based upon its contents or copy or show it to anyone. Please contact the sender if you believe you have received this email in error.</w:t>
      </w:r>
    </w:p>
    <w:p w14:paraId="0FC0310A" w14:textId="31DAD723" w:rsidR="005C64D3" w:rsidRPr="005C64D3" w:rsidRDefault="005C64D3" w:rsidP="00222922">
      <w:pPr>
        <w:pStyle w:val="NoSpacing"/>
        <w:rPr>
          <w:rFonts w:ascii="Aptos" w:hAnsi="Aptos"/>
          <w:sz w:val="16"/>
          <w:szCs w:val="16"/>
        </w:rPr>
      </w:pPr>
      <w:r w:rsidRPr="005C64D3">
        <w:rPr>
          <w:rFonts w:ascii="Aptos" w:hAnsi="Aptos"/>
          <w:sz w:val="16"/>
          <w:szCs w:val="16"/>
        </w:rPr>
        <w:br/>
        <w:t>Company Registration Number 06475161</w:t>
      </w:r>
    </w:p>
    <w:p w14:paraId="32BB44BD" w14:textId="77777777" w:rsidR="002177EB" w:rsidRDefault="002177EB"/>
    <w:sectPr w:rsidR="002177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85B82" w14:textId="77777777" w:rsidR="00B81C5D" w:rsidRDefault="00B81C5D" w:rsidP="00B81C5D">
      <w:r>
        <w:separator/>
      </w:r>
    </w:p>
  </w:endnote>
  <w:endnote w:type="continuationSeparator" w:id="0">
    <w:p w14:paraId="4A7EE691" w14:textId="77777777" w:rsidR="00B81C5D" w:rsidRDefault="00B81C5D" w:rsidP="00B8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2356" w14:textId="0E00B7AD" w:rsidR="00BD38BE" w:rsidRPr="00C27AF0" w:rsidRDefault="0057308D" w:rsidP="00BD38BE">
    <w:pPr>
      <w:pStyle w:val="Footer"/>
      <w:rPr>
        <w:rFonts w:cs="Arial"/>
        <w:sz w:val="20"/>
        <w:szCs w:val="20"/>
      </w:rPr>
    </w:pPr>
    <w:r w:rsidRPr="0057308D">
      <w:rPr>
        <w:rFonts w:asciiTheme="minorHAnsi" w:hAnsiTheme="minorHAnsi" w:cstheme="minorHAnsi"/>
        <w:sz w:val="20"/>
        <w:szCs w:val="20"/>
      </w:rPr>
      <w:t>S4H TEM 001</w:t>
    </w:r>
    <w:r>
      <w:rPr>
        <w:rFonts w:asciiTheme="minorHAnsi" w:hAnsiTheme="minorHAnsi" w:cstheme="minorHAnsi"/>
        <w:sz w:val="20"/>
        <w:szCs w:val="20"/>
      </w:rPr>
      <w:t xml:space="preserve"> Email Signature</w:t>
    </w:r>
  </w:p>
  <w:p w14:paraId="3E6A7E6C" w14:textId="7D01F9C1" w:rsidR="00BD38BE" w:rsidRPr="00C27AF0" w:rsidRDefault="00BD38BE" w:rsidP="00BD38BE">
    <w:pPr>
      <w:pStyle w:val="Footer"/>
      <w:rPr>
        <w:rFonts w:cs="Arial"/>
        <w:sz w:val="20"/>
        <w:szCs w:val="20"/>
      </w:rPr>
    </w:pPr>
    <w:r>
      <w:rPr>
        <w:rFonts w:cs="Arial"/>
        <w:sz w:val="20"/>
        <w:szCs w:val="20"/>
      </w:rPr>
      <w:t>v4.0</w:t>
    </w:r>
  </w:p>
  <w:p w14:paraId="1A03184E" w14:textId="376A7CFF" w:rsidR="00B81C5D" w:rsidRPr="00BD38BE" w:rsidRDefault="00BD38BE" w:rsidP="00BD38BE">
    <w:pPr>
      <w:pStyle w:val="Footer"/>
    </w:pPr>
    <w:r>
      <w:rPr>
        <w:rFonts w:cs="Arial"/>
        <w:sz w:val="20"/>
        <w:szCs w:val="20"/>
      </w:rPr>
      <w:t>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2D05" w14:textId="77777777" w:rsidR="00B81C5D" w:rsidRDefault="00B81C5D" w:rsidP="00B81C5D">
      <w:r>
        <w:separator/>
      </w:r>
    </w:p>
  </w:footnote>
  <w:footnote w:type="continuationSeparator" w:id="0">
    <w:p w14:paraId="24040E07" w14:textId="77777777" w:rsidR="00B81C5D" w:rsidRDefault="00B81C5D" w:rsidP="00B81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69"/>
    <w:rsid w:val="00073D80"/>
    <w:rsid w:val="000E3F52"/>
    <w:rsid w:val="001055AA"/>
    <w:rsid w:val="00187BFD"/>
    <w:rsid w:val="001922DB"/>
    <w:rsid w:val="00211E42"/>
    <w:rsid w:val="002177EB"/>
    <w:rsid w:val="00222922"/>
    <w:rsid w:val="002B73F3"/>
    <w:rsid w:val="003E42BB"/>
    <w:rsid w:val="003E6241"/>
    <w:rsid w:val="00416244"/>
    <w:rsid w:val="00546AD5"/>
    <w:rsid w:val="0057308D"/>
    <w:rsid w:val="005C64D3"/>
    <w:rsid w:val="006914F9"/>
    <w:rsid w:val="00694C6F"/>
    <w:rsid w:val="007D48EC"/>
    <w:rsid w:val="00842769"/>
    <w:rsid w:val="009331F0"/>
    <w:rsid w:val="00B81C5D"/>
    <w:rsid w:val="00BA6D5F"/>
    <w:rsid w:val="00BB64B7"/>
    <w:rsid w:val="00BB6E47"/>
    <w:rsid w:val="00BD38BE"/>
    <w:rsid w:val="00C174DF"/>
    <w:rsid w:val="00CA7616"/>
    <w:rsid w:val="00D10BA6"/>
    <w:rsid w:val="00D11C48"/>
    <w:rsid w:val="00D65C63"/>
    <w:rsid w:val="00ED387D"/>
    <w:rsid w:val="00EE7573"/>
    <w:rsid w:val="00EF2F40"/>
    <w:rsid w:val="00F1484E"/>
    <w:rsid w:val="00F56FEC"/>
    <w:rsid w:val="00F96734"/>
    <w:rsid w:val="00FF3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72032"/>
  <w15:chartTrackingRefBased/>
  <w15:docId w15:val="{4B3F55DB-603C-4B65-B8DC-B60C33E4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769"/>
    <w:rPr>
      <w:color w:val="0563C1"/>
      <w:u w:val="single"/>
    </w:rPr>
  </w:style>
  <w:style w:type="character" w:styleId="UnresolvedMention">
    <w:name w:val="Unresolved Mention"/>
    <w:basedOn w:val="DefaultParagraphFont"/>
    <w:uiPriority w:val="99"/>
    <w:semiHidden/>
    <w:unhideWhenUsed/>
    <w:rsid w:val="00842769"/>
    <w:rPr>
      <w:color w:val="605E5C"/>
      <w:shd w:val="clear" w:color="auto" w:fill="E1DFDD"/>
    </w:rPr>
  </w:style>
  <w:style w:type="paragraph" w:styleId="ListParagraph">
    <w:name w:val="List Paragraph"/>
    <w:basedOn w:val="Normal"/>
    <w:uiPriority w:val="34"/>
    <w:qFormat/>
    <w:rsid w:val="00D10BA6"/>
    <w:pPr>
      <w:ind w:left="720"/>
      <w:contextualSpacing/>
    </w:pPr>
  </w:style>
  <w:style w:type="paragraph" w:styleId="NoSpacing">
    <w:name w:val="No Spacing"/>
    <w:uiPriority w:val="1"/>
    <w:qFormat/>
    <w:rsid w:val="00222922"/>
    <w:pPr>
      <w:spacing w:after="0" w:line="240" w:lineRule="auto"/>
    </w:pPr>
    <w:rPr>
      <w:rFonts w:ascii="Calibri" w:hAnsi="Calibri" w:cs="Calibri"/>
    </w:rPr>
  </w:style>
  <w:style w:type="paragraph" w:styleId="Header">
    <w:name w:val="header"/>
    <w:basedOn w:val="Normal"/>
    <w:link w:val="HeaderChar"/>
    <w:uiPriority w:val="99"/>
    <w:unhideWhenUsed/>
    <w:rsid w:val="00B81C5D"/>
    <w:pPr>
      <w:tabs>
        <w:tab w:val="center" w:pos="4513"/>
        <w:tab w:val="right" w:pos="9026"/>
      </w:tabs>
    </w:pPr>
  </w:style>
  <w:style w:type="character" w:customStyle="1" w:styleId="HeaderChar">
    <w:name w:val="Header Char"/>
    <w:basedOn w:val="DefaultParagraphFont"/>
    <w:link w:val="Header"/>
    <w:uiPriority w:val="99"/>
    <w:rsid w:val="00B81C5D"/>
    <w:rPr>
      <w:rFonts w:ascii="Calibri" w:hAnsi="Calibri" w:cs="Calibri"/>
    </w:rPr>
  </w:style>
  <w:style w:type="paragraph" w:styleId="Footer">
    <w:name w:val="footer"/>
    <w:basedOn w:val="Normal"/>
    <w:link w:val="FooterChar"/>
    <w:uiPriority w:val="99"/>
    <w:unhideWhenUsed/>
    <w:rsid w:val="00B81C5D"/>
    <w:pPr>
      <w:tabs>
        <w:tab w:val="center" w:pos="4513"/>
        <w:tab w:val="right" w:pos="9026"/>
      </w:tabs>
    </w:pPr>
  </w:style>
  <w:style w:type="character" w:customStyle="1" w:styleId="FooterChar">
    <w:name w:val="Footer Char"/>
    <w:basedOn w:val="DefaultParagraphFont"/>
    <w:link w:val="Footer"/>
    <w:uiPriority w:val="99"/>
    <w:rsid w:val="00B81C5D"/>
    <w:rPr>
      <w:rFonts w:ascii="Calibri" w:hAnsi="Calibri" w:cs="Calibri"/>
    </w:rPr>
  </w:style>
  <w:style w:type="table" w:styleId="TableGrid">
    <w:name w:val="Table Grid"/>
    <w:basedOn w:val="TableNormal"/>
    <w:uiPriority w:val="39"/>
    <w:rsid w:val="00BD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23137">
      <w:bodyDiv w:val="1"/>
      <w:marLeft w:val="0"/>
      <w:marRight w:val="0"/>
      <w:marTop w:val="0"/>
      <w:marBottom w:val="0"/>
      <w:divBdr>
        <w:top w:val="none" w:sz="0" w:space="0" w:color="auto"/>
        <w:left w:val="none" w:sz="0" w:space="0" w:color="auto"/>
        <w:bottom w:val="none" w:sz="0" w:space="0" w:color="auto"/>
        <w:right w:val="none" w:sz="0" w:space="0" w:color="auto"/>
      </w:divBdr>
    </w:div>
    <w:div w:id="422384776">
      <w:bodyDiv w:val="1"/>
      <w:marLeft w:val="0"/>
      <w:marRight w:val="0"/>
      <w:marTop w:val="0"/>
      <w:marBottom w:val="0"/>
      <w:divBdr>
        <w:top w:val="none" w:sz="0" w:space="0" w:color="auto"/>
        <w:left w:val="none" w:sz="0" w:space="0" w:color="auto"/>
        <w:bottom w:val="none" w:sz="0" w:space="0" w:color="auto"/>
        <w:right w:val="none" w:sz="0" w:space="0" w:color="auto"/>
      </w:divBdr>
      <w:divsChild>
        <w:div w:id="3292597">
          <w:marLeft w:val="0"/>
          <w:marRight w:val="0"/>
          <w:marTop w:val="0"/>
          <w:marBottom w:val="0"/>
          <w:divBdr>
            <w:top w:val="none" w:sz="0" w:space="0" w:color="auto"/>
            <w:left w:val="none" w:sz="0" w:space="0" w:color="auto"/>
            <w:bottom w:val="none" w:sz="0" w:space="0" w:color="auto"/>
            <w:right w:val="none" w:sz="0" w:space="0" w:color="auto"/>
          </w:divBdr>
        </w:div>
        <w:div w:id="1474592417">
          <w:marLeft w:val="0"/>
          <w:marRight w:val="0"/>
          <w:marTop w:val="0"/>
          <w:marBottom w:val="0"/>
          <w:divBdr>
            <w:top w:val="none" w:sz="0" w:space="0" w:color="auto"/>
            <w:left w:val="none" w:sz="0" w:space="0" w:color="auto"/>
            <w:bottom w:val="none" w:sz="0" w:space="0" w:color="auto"/>
            <w:right w:val="none" w:sz="0" w:space="0" w:color="auto"/>
          </w:divBdr>
        </w:div>
      </w:divsChild>
    </w:div>
    <w:div w:id="1644120968">
      <w:bodyDiv w:val="1"/>
      <w:marLeft w:val="0"/>
      <w:marRight w:val="0"/>
      <w:marTop w:val="0"/>
      <w:marBottom w:val="0"/>
      <w:divBdr>
        <w:top w:val="none" w:sz="0" w:space="0" w:color="auto"/>
        <w:left w:val="none" w:sz="0" w:space="0" w:color="auto"/>
        <w:bottom w:val="none" w:sz="0" w:space="0" w:color="auto"/>
        <w:right w:val="none" w:sz="0" w:space="0" w:color="auto"/>
      </w:divBdr>
      <w:divsChild>
        <w:div w:id="657534334">
          <w:marLeft w:val="0"/>
          <w:marRight w:val="0"/>
          <w:marTop w:val="0"/>
          <w:marBottom w:val="0"/>
          <w:divBdr>
            <w:top w:val="none" w:sz="0" w:space="0" w:color="auto"/>
            <w:left w:val="none" w:sz="0" w:space="0" w:color="auto"/>
            <w:bottom w:val="none" w:sz="0" w:space="0" w:color="auto"/>
            <w:right w:val="none" w:sz="0" w:space="0" w:color="auto"/>
          </w:divBdr>
        </w:div>
        <w:div w:id="1060404609">
          <w:marLeft w:val="0"/>
          <w:marRight w:val="0"/>
          <w:marTop w:val="0"/>
          <w:marBottom w:val="0"/>
          <w:divBdr>
            <w:top w:val="none" w:sz="0" w:space="0" w:color="auto"/>
            <w:left w:val="none" w:sz="0" w:space="0" w:color="auto"/>
            <w:bottom w:val="none" w:sz="0" w:space="0" w:color="auto"/>
            <w:right w:val="none" w:sz="0" w:space="0" w:color="auto"/>
          </w:divBdr>
        </w:div>
      </w:divsChild>
    </w:div>
    <w:div w:id="1686513460">
      <w:bodyDiv w:val="1"/>
      <w:marLeft w:val="0"/>
      <w:marRight w:val="0"/>
      <w:marTop w:val="0"/>
      <w:marBottom w:val="0"/>
      <w:divBdr>
        <w:top w:val="none" w:sz="0" w:space="0" w:color="auto"/>
        <w:left w:val="none" w:sz="0" w:space="0" w:color="auto"/>
        <w:bottom w:val="none" w:sz="0" w:space="0" w:color="auto"/>
        <w:right w:val="none" w:sz="0" w:space="0" w:color="auto"/>
      </w:divBdr>
    </w:div>
    <w:div w:id="17292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o-wellness.co.uk/" TargetMode="External"/><Relationship Id="rId3" Type="http://schemas.openxmlformats.org/officeDocument/2006/relationships/webSettings" Target="webSettings.xml"/><Relationship Id="rId7" Type="http://schemas.openxmlformats.org/officeDocument/2006/relationships/hyperlink" Target="https://www.solutions4health.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Ellis</dc:creator>
  <cp:keywords/>
  <dc:description/>
  <cp:lastModifiedBy>Elizabeth Cunningham</cp:lastModifiedBy>
  <cp:revision>2</cp:revision>
  <dcterms:created xsi:type="dcterms:W3CDTF">2025-02-18T14:12:00Z</dcterms:created>
  <dcterms:modified xsi:type="dcterms:W3CDTF">2025-02-18T14:12:00Z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5d23c4e6dfe6fd5c9fba365035aacbb1c66359ea44d00d7c6459a629b5b07da8</vt:lpwstr>
  </property>
</Properties>
</file>